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281D" w14:textId="45AFA35E" w:rsidR="0082505A" w:rsidRPr="00255F13" w:rsidRDefault="0082505A" w:rsidP="00F6422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55F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Presentación inicial de estudio de investigación para aprobación por el CBI-Hospital Paitilla</w:t>
      </w:r>
    </w:p>
    <w:tbl>
      <w:tblPr>
        <w:tblpPr w:leftFromText="141" w:rightFromText="141" w:vertAnchor="text" w:horzAnchor="margin" w:tblpY="68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4"/>
      </w:tblGrid>
      <w:tr w:rsidR="00AB3578" w14:paraId="45614648" w14:textId="77777777" w:rsidTr="00C53545">
        <w:trPr>
          <w:trHeight w:val="110"/>
        </w:trPr>
        <w:tc>
          <w:tcPr>
            <w:tcW w:w="9154" w:type="dxa"/>
            <w:tcBorders>
              <w:top w:val="none" w:sz="6" w:space="0" w:color="auto"/>
              <w:bottom w:val="none" w:sz="6" w:space="0" w:color="auto"/>
            </w:tcBorders>
          </w:tcPr>
          <w:p w14:paraId="1D6B2C69" w14:textId="73DEF3EB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Título del protocolo:</w:t>
            </w:r>
          </w:p>
          <w:p w14:paraId="3C23E6F3" w14:textId="70BF794C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BD261D" w14:textId="77777777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E4154" w14:textId="61286E64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Código/número del Protocolo </w:t>
            </w:r>
            <w:r w:rsidR="007A03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por patrocinador</w:t>
            </w: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……………………………………………</w:t>
            </w:r>
            <w:r w:rsidR="007A03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</w:t>
            </w:r>
          </w:p>
          <w:p w14:paraId="3F9CC0DF" w14:textId="77777777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26FBF0" w14:textId="7F846354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Nombre del Patrocinador (si aplica):</w:t>
            </w:r>
            <w:r w:rsidRPr="00255F13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…………………………</w:t>
            </w:r>
            <w:r w:rsidR="00D50389" w:rsidRPr="00255F13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Pr="00255F13">
              <w:rPr>
                <w:rFonts w:ascii="Times New Roman" w:hAnsi="Times New Roman" w:cs="Times New Roman"/>
                <w:sz w:val="22"/>
                <w:szCs w:val="22"/>
              </w:rPr>
              <w:t>.………………………………</w:t>
            </w:r>
          </w:p>
          <w:p w14:paraId="73F7DD6F" w14:textId="77777777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55C6A6" w14:textId="058C642A" w:rsidR="00AB3578" w:rsidRPr="00255F13" w:rsidRDefault="00396C9C" w:rsidP="00C5354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Nombre del Investigador Principal</w:t>
            </w:r>
            <w:r w:rsidR="00AB3578"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………………………………………………………………</w:t>
            </w:r>
          </w:p>
          <w:p w14:paraId="6BB2CCA2" w14:textId="77777777" w:rsidR="00AB3578" w:rsidRPr="00255F13" w:rsidRDefault="00AB3578" w:rsidP="00C5354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3578" w14:paraId="6C064C21" w14:textId="77777777" w:rsidTr="00E53F94">
        <w:trPr>
          <w:trHeight w:val="110"/>
        </w:trPr>
        <w:tc>
          <w:tcPr>
            <w:tcW w:w="9154" w:type="dxa"/>
            <w:tcBorders>
              <w:top w:val="none" w:sz="6" w:space="0" w:color="auto"/>
              <w:bottom w:val="none" w:sz="6" w:space="0" w:color="auto"/>
            </w:tcBorders>
          </w:tcPr>
          <w:p w14:paraId="523472E9" w14:textId="329E7137" w:rsidR="00255F13" w:rsidRDefault="00AB3578" w:rsidP="00C5354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Dirección del centro/sitio:  </w:t>
            </w:r>
            <w:r w:rsidR="00255F13"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……………………………</w:t>
            </w:r>
            <w:r w:rsid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</w:t>
            </w:r>
            <w:r w:rsidR="007A03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………………………….</w:t>
            </w:r>
          </w:p>
          <w:p w14:paraId="070CA54E" w14:textId="19DA5A6F" w:rsidR="00396C9C" w:rsidRPr="00255F13" w:rsidRDefault="00396C9C" w:rsidP="00C5354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7A03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………..</w:t>
            </w:r>
          </w:p>
          <w:p w14:paraId="3E7A11B6" w14:textId="61C31198" w:rsidR="00AB3578" w:rsidRPr="00255F13" w:rsidRDefault="00396C9C" w:rsidP="00C5354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5F1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</w:tc>
      </w:tr>
      <w:tr w:rsidR="00AB3578" w14:paraId="6A22900D" w14:textId="77777777" w:rsidTr="00F94079">
        <w:trPr>
          <w:trHeight w:val="110"/>
        </w:trPr>
        <w:tc>
          <w:tcPr>
            <w:tcW w:w="9154" w:type="dxa"/>
            <w:tcBorders>
              <w:top w:val="none" w:sz="6" w:space="0" w:color="auto"/>
              <w:bottom w:val="none" w:sz="6" w:space="0" w:color="auto"/>
            </w:tcBorders>
          </w:tcPr>
          <w:p w14:paraId="10ECDE8D" w14:textId="0CF047F7" w:rsidR="00AB3578" w:rsidRDefault="00AB3578" w:rsidP="00C53545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6946"/>
        <w:gridCol w:w="567"/>
        <w:gridCol w:w="567"/>
        <w:gridCol w:w="567"/>
      </w:tblGrid>
      <w:tr w:rsidR="00296F73" w14:paraId="73241111" w14:textId="0212A672" w:rsidTr="00F64220">
        <w:trPr>
          <w:trHeight w:val="425"/>
        </w:trPr>
        <w:tc>
          <w:tcPr>
            <w:tcW w:w="1701" w:type="dxa"/>
            <w:gridSpan w:val="3"/>
            <w:shd w:val="clear" w:color="auto" w:fill="D9D9D9" w:themeFill="background1" w:themeFillShade="D9"/>
          </w:tcPr>
          <w:p w14:paraId="1D4A0FA4" w14:textId="0ACBC17D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Entregado por Investigador </w:t>
            </w:r>
          </w:p>
        </w:tc>
        <w:tc>
          <w:tcPr>
            <w:tcW w:w="6946" w:type="dxa"/>
            <w:vMerge w:val="restart"/>
            <w:shd w:val="clear" w:color="auto" w:fill="D9D9D9" w:themeFill="background1" w:themeFillShade="D9"/>
            <w:vAlign w:val="center"/>
          </w:tcPr>
          <w:p w14:paraId="3D46B94E" w14:textId="390F8320" w:rsidR="00296F73" w:rsidRDefault="00296F73" w:rsidP="00296F73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</w:t>
            </w:r>
            <w:r w:rsidR="00255F13">
              <w:rPr>
                <w:b/>
                <w:bCs/>
              </w:rPr>
              <w:t>S/ELEMENTOS INCLUIDOS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0882760" w14:textId="6FA51E40" w:rsidR="00296F73" w:rsidRDefault="00F64220" w:rsidP="00F64220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Verificación por</w:t>
            </w:r>
            <w:r w:rsidR="00296F73">
              <w:rPr>
                <w:b/>
                <w:bCs/>
              </w:rPr>
              <w:t xml:space="preserve"> CBI</w:t>
            </w:r>
          </w:p>
        </w:tc>
      </w:tr>
      <w:tr w:rsidR="00F64220" w14:paraId="75A42E69" w14:textId="225B5E0E" w:rsidTr="00F64220">
        <w:tc>
          <w:tcPr>
            <w:tcW w:w="567" w:type="dxa"/>
            <w:shd w:val="clear" w:color="auto" w:fill="D9D9D9" w:themeFill="background1" w:themeFillShade="D9"/>
          </w:tcPr>
          <w:p w14:paraId="2390A0AD" w14:textId="32D697D9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3C4959" w14:textId="35EF5FC8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AFBA21" w14:textId="349CC350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</w:tcPr>
          <w:p w14:paraId="75844EB0" w14:textId="16591B66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CBB9CF" w14:textId="28494445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A2975B" w14:textId="5399C1F3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33F0D7" w14:textId="79C437F6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296F73" w14:paraId="34538CD8" w14:textId="31AB32F6" w:rsidTr="00F64220">
        <w:tc>
          <w:tcPr>
            <w:tcW w:w="567" w:type="dxa"/>
          </w:tcPr>
          <w:p w14:paraId="46F67D2B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5E04273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69567DC" w14:textId="70D6A762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1CBE2430" w14:textId="737CE5D4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C02C2B">
              <w:rPr>
                <w:rFonts w:cstheme="minorHAnsi"/>
                <w:color w:val="000000"/>
              </w:rPr>
              <w:t xml:space="preserve">Plantilla </w:t>
            </w:r>
            <w:r w:rsidRPr="00296F73">
              <w:rPr>
                <w:rFonts w:cstheme="minorHAnsi"/>
                <w:color w:val="000000"/>
              </w:rPr>
              <w:t>CBIHP-PL.06</w:t>
            </w:r>
            <w:r w:rsidRPr="00C02C2B">
              <w:rPr>
                <w:rFonts w:cstheme="minorHAnsi"/>
                <w:color w:val="000000"/>
              </w:rPr>
              <w:t xml:space="preserve"> completa</w:t>
            </w:r>
          </w:p>
        </w:tc>
        <w:tc>
          <w:tcPr>
            <w:tcW w:w="567" w:type="dxa"/>
          </w:tcPr>
          <w:p w14:paraId="457F00EE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B91044D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FCECC74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296F73" w14:paraId="4E7E34A0" w14:textId="0B8643C1" w:rsidTr="00F64220">
        <w:tc>
          <w:tcPr>
            <w:tcW w:w="567" w:type="dxa"/>
          </w:tcPr>
          <w:p w14:paraId="43CBDC43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C593FF7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44F00E8" w14:textId="37622CB0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65E26DDD" w14:textId="092E4DC4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>Carta del investigador dirigida al presidente del CBI-Hospital Paitilla con los elementos del estudio</w:t>
            </w:r>
            <w:r>
              <w:rPr>
                <w:rFonts w:cstheme="minorHAnsi"/>
                <w:color w:val="000000"/>
              </w:rPr>
              <w:t xml:space="preserve"> (POE-</w:t>
            </w:r>
            <w:r w:rsidR="00874B5E">
              <w:rPr>
                <w:rFonts w:cstheme="minorHAnsi"/>
                <w:color w:val="000000"/>
              </w:rPr>
              <w:t>07)</w:t>
            </w:r>
          </w:p>
        </w:tc>
        <w:tc>
          <w:tcPr>
            <w:tcW w:w="567" w:type="dxa"/>
          </w:tcPr>
          <w:p w14:paraId="3A9DB038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067F0CE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8E1ECC6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296F73" w14:paraId="795545CD" w14:textId="4E454178" w:rsidTr="00F64220">
        <w:trPr>
          <w:trHeight w:val="335"/>
        </w:trPr>
        <w:tc>
          <w:tcPr>
            <w:tcW w:w="567" w:type="dxa"/>
          </w:tcPr>
          <w:p w14:paraId="3964BEA0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C74F240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AB5C79F" w14:textId="16F7D361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0AB81560" w14:textId="7F589759" w:rsidR="00296F73" w:rsidRPr="00874B5E" w:rsidRDefault="00874B5E" w:rsidP="00874B5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74B5E">
              <w:rPr>
                <w:rFonts w:cstheme="minorHAnsi"/>
                <w:color w:val="000000"/>
              </w:rPr>
              <w:t xml:space="preserve">Copia del Registro en RESEGIS - MINSA </w:t>
            </w:r>
          </w:p>
        </w:tc>
        <w:tc>
          <w:tcPr>
            <w:tcW w:w="567" w:type="dxa"/>
          </w:tcPr>
          <w:p w14:paraId="5318CBF5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76E6C23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1ED74C1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296F73" w14:paraId="30E9AA99" w14:textId="1DA4F9FD" w:rsidTr="00F64220">
        <w:tc>
          <w:tcPr>
            <w:tcW w:w="567" w:type="dxa"/>
          </w:tcPr>
          <w:p w14:paraId="1EA8C869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39EB159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763B478" w14:textId="6D7E5C10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270F481F" w14:textId="561C3BC6" w:rsidR="00296F73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 xml:space="preserve">La carta de </w:t>
            </w:r>
            <w:r>
              <w:rPr>
                <w:rFonts w:cstheme="minorHAnsi"/>
                <w:color w:val="000000"/>
              </w:rPr>
              <w:t>“</w:t>
            </w:r>
            <w:r w:rsidRPr="00C02C2B">
              <w:rPr>
                <w:rFonts w:cstheme="minorHAnsi"/>
                <w:i/>
                <w:iCs/>
                <w:color w:val="000000"/>
              </w:rPr>
              <w:t>no objeción</w:t>
            </w:r>
            <w:r>
              <w:rPr>
                <w:rFonts w:cstheme="minorHAnsi"/>
                <w:color w:val="000000"/>
              </w:rPr>
              <w:t>”</w:t>
            </w:r>
            <w:r w:rsidRPr="00816D59">
              <w:rPr>
                <w:rFonts w:cstheme="minorHAnsi"/>
                <w:color w:val="000000"/>
              </w:rPr>
              <w:t xml:space="preserve"> para la ejecución del estudio de la(s) institución(es) donde se va a realizar la investigación</w:t>
            </w:r>
          </w:p>
        </w:tc>
        <w:tc>
          <w:tcPr>
            <w:tcW w:w="567" w:type="dxa"/>
          </w:tcPr>
          <w:p w14:paraId="104E8FA7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0269815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D172BA3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296F73" w14:paraId="6187F25B" w14:textId="5CF1E60D" w:rsidTr="00F64220">
        <w:tc>
          <w:tcPr>
            <w:tcW w:w="567" w:type="dxa"/>
          </w:tcPr>
          <w:p w14:paraId="129BC663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3A6ED8F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F427A83" w14:textId="1A066D9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0462BFA5" w14:textId="314FA5B7" w:rsidR="00296F73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>En estudios patrocinados, incluir en el protocolo la información y documentación que vincule al patrocinador y/o financiador con el estudio</w:t>
            </w:r>
          </w:p>
        </w:tc>
        <w:tc>
          <w:tcPr>
            <w:tcW w:w="567" w:type="dxa"/>
          </w:tcPr>
          <w:p w14:paraId="5B5EDE6D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8475A7C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71378C2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296F73" w14:paraId="4B9E5B91" w14:textId="510C83DE" w:rsidTr="00F64220">
        <w:tc>
          <w:tcPr>
            <w:tcW w:w="567" w:type="dxa"/>
          </w:tcPr>
          <w:p w14:paraId="61898060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75AE348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7698971" w14:textId="35F4472A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66CA7B9B" w14:textId="725D3567" w:rsidR="00296F73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 xml:space="preserve">En estudios donde exista participación de </w:t>
            </w:r>
            <w:r>
              <w:rPr>
                <w:rFonts w:cstheme="minorHAnsi"/>
                <w:color w:val="000000"/>
              </w:rPr>
              <w:t xml:space="preserve">una </w:t>
            </w:r>
            <w:r w:rsidRPr="00816D59">
              <w:rPr>
                <w:rFonts w:cstheme="minorHAnsi"/>
                <w:color w:val="000000"/>
              </w:rPr>
              <w:t>organización de investigación/administración por contrato, incluir la información y documentación que vincule la organización con el estudio</w:t>
            </w:r>
          </w:p>
        </w:tc>
        <w:tc>
          <w:tcPr>
            <w:tcW w:w="567" w:type="dxa"/>
          </w:tcPr>
          <w:p w14:paraId="00F4D50F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32BF8BA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82BA9DF" w14:textId="77777777" w:rsidR="00296F73" w:rsidRDefault="00296F73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04FF8B5D" w14:textId="77777777" w:rsidTr="00F64220">
        <w:tc>
          <w:tcPr>
            <w:tcW w:w="567" w:type="dxa"/>
          </w:tcPr>
          <w:p w14:paraId="247E17A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45EE021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6C8FFC6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380901BB" w14:textId="65025CD0" w:rsidR="00874B5E" w:rsidRPr="00874B5E" w:rsidRDefault="00874B5E" w:rsidP="00874B5E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s-PA"/>
              </w:rPr>
            </w:pPr>
            <w:r w:rsidRPr="00874B5E">
              <w:rPr>
                <w:rFonts w:cstheme="minorHAnsi"/>
                <w:color w:val="000000"/>
              </w:rPr>
              <w:t xml:space="preserve">Protocolo firmado por el Investigador Principal. En español y en idioma original (en caso de estudios internacionales). </w:t>
            </w:r>
          </w:p>
        </w:tc>
        <w:tc>
          <w:tcPr>
            <w:tcW w:w="567" w:type="dxa"/>
          </w:tcPr>
          <w:p w14:paraId="4C94429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ECC7F83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644B5CF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1F4461EE" w14:textId="77777777" w:rsidTr="00F64220">
        <w:tc>
          <w:tcPr>
            <w:tcW w:w="567" w:type="dxa"/>
          </w:tcPr>
          <w:p w14:paraId="20D37F96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CD27156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052D3E5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6497E882" w14:textId="4F8737D8" w:rsidR="00874B5E" w:rsidRPr="00874B5E" w:rsidRDefault="00874B5E" w:rsidP="00874B5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6D59">
              <w:rPr>
                <w:rFonts w:cstheme="minorHAnsi"/>
                <w:color w:val="000000"/>
              </w:rPr>
              <w:t>Formulario de consentimiento informado (</w:t>
            </w:r>
            <w:r>
              <w:rPr>
                <w:rFonts w:cstheme="minorHAnsi"/>
                <w:color w:val="000000"/>
              </w:rPr>
              <w:t xml:space="preserve">para </w:t>
            </w:r>
            <w:r w:rsidRPr="00816D59">
              <w:rPr>
                <w:rFonts w:cstheme="minorHAnsi"/>
                <w:color w:val="000000"/>
              </w:rPr>
              <w:t>adultos y para padres o tutores) si aplica</w:t>
            </w:r>
            <w:r>
              <w:rPr>
                <w:rFonts w:cstheme="minorHAnsi"/>
                <w:color w:val="000000"/>
              </w:rPr>
              <w:t xml:space="preserve">, </w:t>
            </w:r>
          </w:p>
        </w:tc>
        <w:tc>
          <w:tcPr>
            <w:tcW w:w="567" w:type="dxa"/>
          </w:tcPr>
          <w:p w14:paraId="32BFA7C8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D94745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3409296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2A4AC14D" w14:textId="77777777" w:rsidTr="00F64220">
        <w:tc>
          <w:tcPr>
            <w:tcW w:w="567" w:type="dxa"/>
          </w:tcPr>
          <w:p w14:paraId="483FB248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EA73F62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1377A88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48646469" w14:textId="0E775769" w:rsidR="00874B5E" w:rsidRPr="00816D59" w:rsidRDefault="00874B5E" w:rsidP="00874B5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  <w:r w:rsidRPr="00816D59">
              <w:rPr>
                <w:rFonts w:cstheme="minorHAnsi"/>
                <w:color w:val="000000"/>
              </w:rPr>
              <w:t>sentimiento (menores de edad y personas con discapacidad cognitiva o competencias limitadas)</w:t>
            </w:r>
            <w:r>
              <w:rPr>
                <w:rFonts w:cstheme="minorHAnsi"/>
                <w:color w:val="000000"/>
              </w:rPr>
              <w:t xml:space="preserve"> si aplica.</w:t>
            </w:r>
          </w:p>
        </w:tc>
        <w:tc>
          <w:tcPr>
            <w:tcW w:w="567" w:type="dxa"/>
          </w:tcPr>
          <w:p w14:paraId="4E6CE20B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228936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9AB438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269AD999" w14:textId="77777777" w:rsidTr="00F64220">
        <w:tc>
          <w:tcPr>
            <w:tcW w:w="567" w:type="dxa"/>
          </w:tcPr>
          <w:p w14:paraId="21B77131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57E388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64A35DB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0800E49C" w14:textId="31F764C8" w:rsidR="00874B5E" w:rsidRDefault="00874B5E" w:rsidP="00874B5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16D59">
              <w:rPr>
                <w:rFonts w:cstheme="minorHAnsi"/>
                <w:color w:val="000000"/>
              </w:rPr>
              <w:t>Una descripción del procedimiento usado para obtener y documentar el consentimiento</w:t>
            </w:r>
            <w:r>
              <w:rPr>
                <w:rFonts w:cstheme="minorHAnsi"/>
                <w:color w:val="000000"/>
              </w:rPr>
              <w:t>/asentimiento</w:t>
            </w:r>
          </w:p>
        </w:tc>
        <w:tc>
          <w:tcPr>
            <w:tcW w:w="567" w:type="dxa"/>
          </w:tcPr>
          <w:p w14:paraId="254EE42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E94725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FF2F48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6268EEEA" w14:textId="77777777" w:rsidTr="00F64220">
        <w:trPr>
          <w:trHeight w:val="630"/>
        </w:trPr>
        <w:tc>
          <w:tcPr>
            <w:tcW w:w="567" w:type="dxa"/>
          </w:tcPr>
          <w:p w14:paraId="5A7B2A75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218A17F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5F85A8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63B6D61F" w14:textId="4A89BA2C" w:rsidR="00874B5E" w:rsidRPr="00874B5E" w:rsidRDefault="00874B5E" w:rsidP="00874B5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74B5E">
              <w:rPr>
                <w:rFonts w:cstheme="minorHAnsi"/>
                <w:color w:val="000000"/>
              </w:rPr>
              <w:t xml:space="preserve">Manual de Procedimientos del estudio, si aplica. En español y en idioma original (en caso de estudios internacionales). </w:t>
            </w:r>
          </w:p>
        </w:tc>
        <w:tc>
          <w:tcPr>
            <w:tcW w:w="567" w:type="dxa"/>
          </w:tcPr>
          <w:p w14:paraId="7841499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BB1EA8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37ECC1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D50389" w14:paraId="65FA17F6" w14:textId="77777777" w:rsidTr="00D50389"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6287D703" w14:textId="5F04DBA5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Entregado por Investigador</w:t>
            </w:r>
          </w:p>
        </w:tc>
        <w:tc>
          <w:tcPr>
            <w:tcW w:w="6946" w:type="dxa"/>
            <w:vMerge w:val="restart"/>
            <w:shd w:val="clear" w:color="auto" w:fill="D9D9D9" w:themeFill="background1" w:themeFillShade="D9"/>
            <w:vAlign w:val="center"/>
          </w:tcPr>
          <w:p w14:paraId="1050775E" w14:textId="23263366" w:rsidR="00D50389" w:rsidRPr="00816D59" w:rsidRDefault="00255F13" w:rsidP="00D50389">
            <w:pPr>
              <w:tabs>
                <w:tab w:val="left" w:pos="2055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b/>
                <w:bCs/>
              </w:rPr>
              <w:t>DOCUMENTOS/ELEMENTOS INCLUIDOS</w:t>
            </w:r>
            <w:r w:rsidRPr="00816D5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7183BD17" w14:textId="23F683BD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Verificación por CBI</w:t>
            </w:r>
          </w:p>
        </w:tc>
      </w:tr>
      <w:tr w:rsidR="00D50389" w14:paraId="452369CA" w14:textId="77777777" w:rsidTr="00D5038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2BD09" w14:textId="4328C05A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ACDF3" w14:textId="0D681C9B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7BA84A" w14:textId="6E1E2CF7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  <w:tc>
          <w:tcPr>
            <w:tcW w:w="6946" w:type="dxa"/>
            <w:vMerge/>
            <w:shd w:val="clear" w:color="auto" w:fill="D9D9D9" w:themeFill="background1" w:themeFillShade="D9"/>
            <w:vAlign w:val="center"/>
          </w:tcPr>
          <w:p w14:paraId="1FF3DD86" w14:textId="77777777" w:rsidR="00D50389" w:rsidRPr="00816D59" w:rsidRDefault="00D50389" w:rsidP="00D50389">
            <w:pPr>
              <w:tabs>
                <w:tab w:val="left" w:pos="2055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8631D2" w14:textId="6EDCEE5F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3244D1" w14:textId="34D7AE32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86E59D" w14:textId="004EB98D" w:rsidR="00D50389" w:rsidRDefault="00D50389" w:rsidP="00D50389">
            <w:pPr>
              <w:tabs>
                <w:tab w:val="left" w:pos="20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874B5E" w14:paraId="35173605" w14:textId="77777777" w:rsidTr="00F64220">
        <w:tc>
          <w:tcPr>
            <w:tcW w:w="567" w:type="dxa"/>
          </w:tcPr>
          <w:p w14:paraId="1886214B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CB7E9D3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6922A9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107945F7" w14:textId="4C4FA028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>Manual o Folleto del producto de estudio o dispositivo, si aplica. En español y en idioma original (en caso de estudios internacionales</w:t>
            </w:r>
          </w:p>
        </w:tc>
        <w:tc>
          <w:tcPr>
            <w:tcW w:w="567" w:type="dxa"/>
          </w:tcPr>
          <w:p w14:paraId="177DDD6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2A3E653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4C7EE8B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486CAE86" w14:textId="77777777" w:rsidTr="00F64220">
        <w:tc>
          <w:tcPr>
            <w:tcW w:w="567" w:type="dxa"/>
          </w:tcPr>
          <w:p w14:paraId="24DAB3B9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52D88A9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EE0AE08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3C8165D0" w14:textId="4333FBF0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>Material</w:t>
            </w:r>
            <w:r>
              <w:rPr>
                <w:rFonts w:cstheme="minorHAnsi"/>
                <w:color w:val="000000"/>
              </w:rPr>
              <w:t xml:space="preserve"> </w:t>
            </w:r>
            <w:r w:rsidRPr="00816D59">
              <w:rPr>
                <w:rFonts w:cstheme="minorHAnsi"/>
                <w:color w:val="000000"/>
              </w:rPr>
              <w:t>para los p</w:t>
            </w:r>
            <w:r>
              <w:rPr>
                <w:rFonts w:cstheme="minorHAnsi"/>
                <w:color w:val="000000"/>
              </w:rPr>
              <w:t>articipantes</w:t>
            </w:r>
            <w:r w:rsidRPr="00816D59">
              <w:rPr>
                <w:rFonts w:cstheme="minorHAnsi"/>
                <w:color w:val="000000"/>
              </w:rPr>
              <w:t xml:space="preserve"> (diario, cuestionarios, formularios, tarjetas, etc.)</w:t>
            </w:r>
            <w:r>
              <w:rPr>
                <w:rFonts w:cstheme="minorHAnsi"/>
                <w:color w:val="000000"/>
              </w:rPr>
              <w:t>, si aplica y</w:t>
            </w:r>
            <w:r w:rsidRPr="00816D59">
              <w:rPr>
                <w:rFonts w:cstheme="minorHAnsi"/>
                <w:color w:val="000000"/>
              </w:rPr>
              <w:t xml:space="preserve"> en español</w:t>
            </w:r>
          </w:p>
        </w:tc>
        <w:tc>
          <w:tcPr>
            <w:tcW w:w="567" w:type="dxa"/>
          </w:tcPr>
          <w:p w14:paraId="4B2BAE9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5D66C8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E0ECA1D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1D6351DC" w14:textId="77777777" w:rsidTr="00F64220">
        <w:tc>
          <w:tcPr>
            <w:tcW w:w="567" w:type="dxa"/>
          </w:tcPr>
          <w:p w14:paraId="038A5C3F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E018977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C039D5B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41B8811A" w14:textId="0B39CFCA" w:rsidR="00874B5E" w:rsidRPr="00D50389" w:rsidRDefault="00874B5E" w:rsidP="00D5038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874B5E">
              <w:rPr>
                <w:rFonts w:cstheme="minorHAnsi"/>
                <w:color w:val="000000"/>
              </w:rPr>
              <w:t>Estrategias para el reclutamiento de los participantes. Incluir contenido del material de reclutamiento para la captación de potenciales participantes incluyendo los que sean virtuales, cuando aplique.</w:t>
            </w:r>
          </w:p>
        </w:tc>
        <w:tc>
          <w:tcPr>
            <w:tcW w:w="567" w:type="dxa"/>
          </w:tcPr>
          <w:p w14:paraId="5E3DA28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D90037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8E17C1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2B121F74" w14:textId="77777777" w:rsidTr="00F64220">
        <w:tc>
          <w:tcPr>
            <w:tcW w:w="567" w:type="dxa"/>
          </w:tcPr>
          <w:p w14:paraId="565E9995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636D375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05AD951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384FB98A" w14:textId="4443A8EA" w:rsidR="00874B5E" w:rsidRDefault="00475468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rFonts w:cstheme="minorHAnsi"/>
              </w:rPr>
              <w:t>I</w:t>
            </w:r>
            <w:r w:rsidRPr="00816D59">
              <w:rPr>
                <w:rFonts w:cstheme="minorHAnsi"/>
              </w:rPr>
              <w:t xml:space="preserve">ncluir la compensación </w:t>
            </w:r>
            <w:r>
              <w:rPr>
                <w:rFonts w:cstheme="minorHAnsi"/>
              </w:rPr>
              <w:t>para</w:t>
            </w:r>
            <w:r w:rsidRPr="00816D59">
              <w:rPr>
                <w:rFonts w:cstheme="minorHAnsi"/>
              </w:rPr>
              <w:t xml:space="preserve"> los participantes en el estudio (incluyendo transporte</w:t>
            </w:r>
            <w:r>
              <w:rPr>
                <w:rFonts w:cstheme="minorHAnsi"/>
              </w:rPr>
              <w:t xml:space="preserve"> y </w:t>
            </w:r>
            <w:r w:rsidRPr="00816D59">
              <w:rPr>
                <w:rFonts w:cstheme="minorHAnsi"/>
              </w:rPr>
              <w:t>alimentación)</w:t>
            </w:r>
            <w:r>
              <w:rPr>
                <w:rFonts w:cstheme="minorHAnsi"/>
              </w:rPr>
              <w:t xml:space="preserve"> que debe estar incluida en el consentimiento</w:t>
            </w:r>
          </w:p>
        </w:tc>
        <w:tc>
          <w:tcPr>
            <w:tcW w:w="567" w:type="dxa"/>
          </w:tcPr>
          <w:p w14:paraId="658DB70D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8B466B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BD5FB3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7DBF1FAE" w14:textId="77777777" w:rsidTr="00F64220">
        <w:tc>
          <w:tcPr>
            <w:tcW w:w="567" w:type="dxa"/>
          </w:tcPr>
          <w:p w14:paraId="66228432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536594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10B5D26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4C012D4E" w14:textId="73348D27" w:rsidR="00874B5E" w:rsidRDefault="00475468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</w:rPr>
              <w:t xml:space="preserve">Una descripción de los acuerdos de indemnización, de cobertura de seguro </w:t>
            </w:r>
            <w:r>
              <w:rPr>
                <w:rFonts w:cstheme="minorHAnsi"/>
              </w:rPr>
              <w:t xml:space="preserve">asociados al estudio </w:t>
            </w:r>
            <w:r w:rsidRPr="00816D59">
              <w:rPr>
                <w:rFonts w:cstheme="minorHAnsi"/>
              </w:rPr>
              <w:t xml:space="preserve">y </w:t>
            </w:r>
          </w:p>
        </w:tc>
        <w:tc>
          <w:tcPr>
            <w:tcW w:w="567" w:type="dxa"/>
          </w:tcPr>
          <w:p w14:paraId="6433F382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811AAD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8D3506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7E746308" w14:textId="77777777" w:rsidTr="00F64220">
        <w:tc>
          <w:tcPr>
            <w:tcW w:w="567" w:type="dxa"/>
          </w:tcPr>
          <w:p w14:paraId="09B0AF2D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A3D154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46747DF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393D1D7D" w14:textId="63B04887" w:rsidR="00874B5E" w:rsidRPr="00475468" w:rsidRDefault="00475468" w:rsidP="0047546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75468">
              <w:rPr>
                <w:rFonts w:cstheme="minorHAnsi"/>
              </w:rPr>
              <w:t>copia de la póliza</w:t>
            </w:r>
            <w:r>
              <w:rPr>
                <w:rFonts w:cstheme="minorHAnsi"/>
              </w:rPr>
              <w:t xml:space="preserve"> de seguros para</w:t>
            </w:r>
            <w:r w:rsidRPr="00475468">
              <w:rPr>
                <w:rFonts w:cstheme="minorHAnsi"/>
                <w:color w:val="000000"/>
              </w:rPr>
              <w:t xml:space="preserve"> </w:t>
            </w:r>
            <w:r w:rsidRPr="00816D59">
              <w:rPr>
                <w:rFonts w:cstheme="minorHAnsi"/>
                <w:color w:val="000000"/>
              </w:rPr>
              <w:t>p</w:t>
            </w:r>
            <w:r>
              <w:rPr>
                <w:rFonts w:cstheme="minorHAnsi"/>
                <w:color w:val="000000"/>
              </w:rPr>
              <w:t>articipantes</w:t>
            </w:r>
            <w:r w:rsidRPr="00816D59">
              <w:rPr>
                <w:rFonts w:cstheme="minorHAnsi"/>
                <w:color w:val="000000"/>
              </w:rPr>
              <w:t xml:space="preserve"> vinculados</w:t>
            </w:r>
            <w:r w:rsidRPr="00475468">
              <w:rPr>
                <w:rFonts w:cstheme="minorHAnsi"/>
                <w:color w:val="000000"/>
              </w:rPr>
              <w:t xml:space="preserve"> al estudio La aseguradora debe estar en Panamá y el tiempo de cobertura corresponder como mínimo a la duración total de la investigación, con un monto acorde a los riesgos posibles. </w:t>
            </w:r>
          </w:p>
        </w:tc>
        <w:tc>
          <w:tcPr>
            <w:tcW w:w="567" w:type="dxa"/>
          </w:tcPr>
          <w:p w14:paraId="78A11867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57321902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7F649A7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304AC049" w14:textId="77777777" w:rsidTr="00F64220">
        <w:tc>
          <w:tcPr>
            <w:tcW w:w="567" w:type="dxa"/>
          </w:tcPr>
          <w:p w14:paraId="0A316C03" w14:textId="0A5A734E" w:rsidR="00874B5E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lang w:val="es-PA"/>
              </w:rPr>
              <w:br w:type="page"/>
            </w:r>
          </w:p>
        </w:tc>
        <w:tc>
          <w:tcPr>
            <w:tcW w:w="567" w:type="dxa"/>
          </w:tcPr>
          <w:p w14:paraId="2509666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4A9BFC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2F2E1626" w14:textId="72106F38" w:rsidR="00874B5E" w:rsidRDefault="00475468" w:rsidP="003634D5">
            <w:pPr>
              <w:tabs>
                <w:tab w:val="left" w:pos="2055"/>
              </w:tabs>
              <w:rPr>
                <w:b/>
                <w:bCs/>
              </w:rPr>
            </w:pPr>
            <w:r>
              <w:rPr>
                <w:rFonts w:cstheme="minorHAnsi"/>
                <w:color w:val="000000"/>
              </w:rPr>
              <w:t>Hoja de vida</w:t>
            </w:r>
            <w:r w:rsidRPr="00816D59">
              <w:rPr>
                <w:rFonts w:cstheme="minorHAnsi"/>
                <w:color w:val="000000"/>
              </w:rPr>
              <w:t xml:space="preserve"> del </w:t>
            </w:r>
            <w:r>
              <w:rPr>
                <w:rFonts w:cstheme="minorHAnsi"/>
                <w:color w:val="000000"/>
              </w:rPr>
              <w:t>i</w:t>
            </w:r>
            <w:r w:rsidRPr="00816D59">
              <w:rPr>
                <w:rFonts w:cstheme="minorHAnsi"/>
                <w:color w:val="000000"/>
              </w:rPr>
              <w:t xml:space="preserve">nvestigador principal y del equipo de investigación, con sus identificaciones y </w:t>
            </w:r>
            <w:r>
              <w:rPr>
                <w:rFonts w:cstheme="minorHAnsi"/>
                <w:color w:val="000000"/>
              </w:rPr>
              <w:t>registro</w:t>
            </w:r>
            <w:r w:rsidRPr="00816D59">
              <w:rPr>
                <w:rFonts w:cstheme="minorHAnsi"/>
                <w:color w:val="000000"/>
              </w:rPr>
              <w:t xml:space="preserve"> profesional</w:t>
            </w:r>
            <w:r>
              <w:rPr>
                <w:rFonts w:cstheme="minorHAnsi"/>
                <w:color w:val="000000"/>
              </w:rPr>
              <w:t>es, si aplica</w:t>
            </w:r>
          </w:p>
        </w:tc>
        <w:tc>
          <w:tcPr>
            <w:tcW w:w="567" w:type="dxa"/>
          </w:tcPr>
          <w:p w14:paraId="16146AC7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85105E6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75C0579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5CFCC53F" w14:textId="77777777" w:rsidTr="00F64220">
        <w:tc>
          <w:tcPr>
            <w:tcW w:w="567" w:type="dxa"/>
          </w:tcPr>
          <w:p w14:paraId="5A7A326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CEB6119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CF8C37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3E707039" w14:textId="7BD67A85" w:rsidR="00874B5E" w:rsidRPr="00475468" w:rsidRDefault="00475468" w:rsidP="0047546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75468">
              <w:rPr>
                <w:rFonts w:cstheme="minorHAnsi"/>
                <w:color w:val="000000"/>
              </w:rPr>
              <w:t xml:space="preserve">Lista de todos los miembros del equipo y sus funciones dentro del estudio. </w:t>
            </w:r>
          </w:p>
        </w:tc>
        <w:tc>
          <w:tcPr>
            <w:tcW w:w="567" w:type="dxa"/>
          </w:tcPr>
          <w:p w14:paraId="7A8DFE1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458B75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A7DF3BF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2B23CD33" w14:textId="77777777" w:rsidTr="00F64220">
        <w:tc>
          <w:tcPr>
            <w:tcW w:w="567" w:type="dxa"/>
          </w:tcPr>
          <w:p w14:paraId="65AABD5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22F24D9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5A57C09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789451FD" w14:textId="7086BB90" w:rsidR="00874B5E" w:rsidRPr="00475468" w:rsidRDefault="00475468" w:rsidP="0047546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75468">
              <w:rPr>
                <w:rFonts w:cstheme="minorHAnsi"/>
                <w:color w:val="000000"/>
              </w:rPr>
              <w:t xml:space="preserve">Certificados de Buenas Prácticas Clínicas (BPC) de cada miembro del equipo de investigación que tenga contacto con los participantes o con sus datos. </w:t>
            </w:r>
            <w:r>
              <w:rPr>
                <w:rFonts w:cstheme="minorHAnsi"/>
                <w:color w:val="000000"/>
              </w:rPr>
              <w:t xml:space="preserve">Los </w:t>
            </w:r>
            <w:r w:rsidRPr="00475468">
              <w:rPr>
                <w:rFonts w:cstheme="minorHAnsi"/>
                <w:color w:val="000000"/>
              </w:rPr>
              <w:t>certificados deben ser de instituciones aprobadas por el CNBI.</w:t>
            </w:r>
          </w:p>
        </w:tc>
        <w:tc>
          <w:tcPr>
            <w:tcW w:w="567" w:type="dxa"/>
          </w:tcPr>
          <w:p w14:paraId="6D1A464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4060275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5990A1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3E41B9A2" w14:textId="77777777" w:rsidTr="00F64220">
        <w:tc>
          <w:tcPr>
            <w:tcW w:w="567" w:type="dxa"/>
          </w:tcPr>
          <w:p w14:paraId="456F841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22ACBAE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ED4C467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637F765D" w14:textId="6E274037" w:rsidR="00874B5E" w:rsidRPr="00475468" w:rsidRDefault="00475468" w:rsidP="0047546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75468">
              <w:rPr>
                <w:rFonts w:cstheme="minorHAnsi"/>
                <w:color w:val="000000"/>
              </w:rPr>
              <w:t xml:space="preserve">Certificado de Buenas Prácticas de Laboratorio (BPL) de los miembros del equipo que trabajarán exclusivamente en el procesamiento y análisis de las muestras en laboratorio , si aplica. </w:t>
            </w:r>
            <w:r>
              <w:rPr>
                <w:rFonts w:cstheme="minorHAnsi"/>
                <w:color w:val="000000"/>
              </w:rPr>
              <w:t xml:space="preserve">Los </w:t>
            </w:r>
            <w:r w:rsidRPr="00475468">
              <w:rPr>
                <w:rFonts w:cstheme="minorHAnsi"/>
                <w:color w:val="000000"/>
              </w:rPr>
              <w:t>certificados deben ser de instituciones aprobadas por el CNBI.</w:t>
            </w:r>
          </w:p>
        </w:tc>
        <w:tc>
          <w:tcPr>
            <w:tcW w:w="567" w:type="dxa"/>
          </w:tcPr>
          <w:p w14:paraId="2BECAA8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15791C1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077F6B3D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510B8E34" w14:textId="77777777" w:rsidTr="00F64220">
        <w:tc>
          <w:tcPr>
            <w:tcW w:w="567" w:type="dxa"/>
          </w:tcPr>
          <w:p w14:paraId="5A0D53C1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4C52FD7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6D181DD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4E6FBC66" w14:textId="5878D7AE" w:rsidR="00874B5E" w:rsidRDefault="00475468" w:rsidP="003634D5">
            <w:pPr>
              <w:tabs>
                <w:tab w:val="left" w:pos="2055"/>
              </w:tabs>
              <w:rPr>
                <w:b/>
                <w:bCs/>
              </w:rPr>
            </w:pPr>
            <w:r w:rsidRPr="00816D59">
              <w:rPr>
                <w:rFonts w:cstheme="minorHAnsi"/>
                <w:color w:val="000000"/>
              </w:rPr>
              <w:t xml:space="preserve">Una declaración del compromiso del investigador principal y equipo de investigación para cumplir con los principios éticos propuestos en </w:t>
            </w:r>
            <w:r>
              <w:rPr>
                <w:rFonts w:cstheme="minorHAnsi"/>
                <w:color w:val="000000"/>
              </w:rPr>
              <w:t>normas</w:t>
            </w:r>
            <w:r w:rsidRPr="00816D59">
              <w:rPr>
                <w:rFonts w:cstheme="minorHAnsi"/>
                <w:color w:val="000000"/>
              </w:rPr>
              <w:t xml:space="preserve"> y guías pertinentes y relevantes</w:t>
            </w:r>
            <w:r>
              <w:rPr>
                <w:rFonts w:cstheme="minorHAnsi"/>
                <w:color w:val="000000"/>
              </w:rPr>
              <w:t xml:space="preserve"> y, en las regulaciones.</w:t>
            </w:r>
          </w:p>
        </w:tc>
        <w:tc>
          <w:tcPr>
            <w:tcW w:w="567" w:type="dxa"/>
          </w:tcPr>
          <w:p w14:paraId="2F9B68FA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8170314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5DE025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874B5E" w14:paraId="506C1E9C" w14:textId="77777777" w:rsidTr="00F64220">
        <w:tc>
          <w:tcPr>
            <w:tcW w:w="567" w:type="dxa"/>
          </w:tcPr>
          <w:p w14:paraId="14D27CF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A117C6D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BDF5A3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02957436" w14:textId="4DF3A218" w:rsidR="00874B5E" w:rsidRPr="00F64220" w:rsidRDefault="00F64220" w:rsidP="00F6422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</w:t>
            </w:r>
            <w:r w:rsidR="00475468" w:rsidRPr="00475468">
              <w:rPr>
                <w:rFonts w:cstheme="minorHAnsi"/>
                <w:color w:val="000000"/>
              </w:rPr>
              <w:t>eclaración de ausencia de conflictos de intereses administrativo,</w:t>
            </w:r>
            <w:r>
              <w:rPr>
                <w:rFonts w:cstheme="minorHAnsi"/>
                <w:color w:val="000000"/>
              </w:rPr>
              <w:t xml:space="preserve"> </w:t>
            </w:r>
            <w:r w:rsidR="00475468" w:rsidRPr="00475468">
              <w:rPr>
                <w:rFonts w:cstheme="minorHAnsi"/>
                <w:color w:val="000000"/>
              </w:rPr>
              <w:t>financiero y</w:t>
            </w:r>
            <w:r>
              <w:rPr>
                <w:rFonts w:cstheme="minorHAnsi"/>
                <w:color w:val="000000"/>
              </w:rPr>
              <w:t>/o</w:t>
            </w:r>
            <w:r w:rsidR="00475468" w:rsidRPr="00475468">
              <w:rPr>
                <w:rFonts w:cstheme="minorHAnsi"/>
                <w:color w:val="000000"/>
              </w:rPr>
              <w:t xml:space="preserve"> personal</w:t>
            </w:r>
            <w:r>
              <w:rPr>
                <w:rFonts w:cstheme="minorHAnsi"/>
                <w:color w:val="000000"/>
              </w:rPr>
              <w:t xml:space="preserve">, </w:t>
            </w:r>
            <w:r w:rsidR="00475468" w:rsidRPr="00475468">
              <w:rPr>
                <w:rFonts w:cstheme="minorHAnsi"/>
                <w:color w:val="000000"/>
              </w:rPr>
              <w:t>de</w:t>
            </w:r>
            <w:r>
              <w:rPr>
                <w:rFonts w:cstheme="minorHAnsi"/>
                <w:color w:val="000000"/>
              </w:rPr>
              <w:t xml:space="preserve"> </w:t>
            </w:r>
            <w:r w:rsidR="00475468" w:rsidRPr="00475468">
              <w:rPr>
                <w:rFonts w:cstheme="minorHAnsi"/>
                <w:color w:val="000000"/>
              </w:rPr>
              <w:t>l</w:t>
            </w:r>
            <w:r>
              <w:rPr>
                <w:rFonts w:cstheme="minorHAnsi"/>
                <w:color w:val="000000"/>
              </w:rPr>
              <w:t xml:space="preserve">os </w:t>
            </w:r>
            <w:r w:rsidR="00475468" w:rsidRPr="00475468">
              <w:rPr>
                <w:rFonts w:cstheme="minorHAnsi"/>
                <w:color w:val="000000"/>
              </w:rPr>
              <w:t>investigador</w:t>
            </w:r>
            <w:r>
              <w:rPr>
                <w:rFonts w:cstheme="minorHAnsi"/>
                <w:color w:val="000000"/>
              </w:rPr>
              <w:t>es</w:t>
            </w:r>
            <w:r w:rsidR="00475468" w:rsidRPr="00475468">
              <w:rPr>
                <w:rFonts w:cstheme="minorHAnsi"/>
                <w:color w:val="000000"/>
              </w:rPr>
              <w:t xml:space="preserve"> y del equipo de investigación. </w:t>
            </w:r>
          </w:p>
        </w:tc>
        <w:tc>
          <w:tcPr>
            <w:tcW w:w="567" w:type="dxa"/>
          </w:tcPr>
          <w:p w14:paraId="3A97E8E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70CDA820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1CB7C0CC" w14:textId="77777777" w:rsidR="00874B5E" w:rsidRDefault="00874B5E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  <w:tr w:rsidR="00F64220" w14:paraId="58617628" w14:textId="77777777" w:rsidTr="00F64220">
        <w:tc>
          <w:tcPr>
            <w:tcW w:w="567" w:type="dxa"/>
          </w:tcPr>
          <w:p w14:paraId="41DD43BF" w14:textId="77777777" w:rsidR="00F64220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07CCC8D" w14:textId="77777777" w:rsidR="00F64220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2EC03915" w14:textId="77777777" w:rsidR="00F64220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6946" w:type="dxa"/>
          </w:tcPr>
          <w:p w14:paraId="1F5A97C6" w14:textId="33943D7E" w:rsidR="00F64220" w:rsidRPr="00F64220" w:rsidRDefault="00F64220" w:rsidP="00F6422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64220">
              <w:rPr>
                <w:rFonts w:cstheme="minorHAnsi"/>
                <w:color w:val="000000"/>
              </w:rPr>
              <w:t>Comprobante del pago al CBI-Hospital Paitilla por la revisión del estudio según el tipo de sometimiento que aplique (ver CBIHP-POE.08) o nota de exoneración emitida por el CBI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567" w:type="dxa"/>
          </w:tcPr>
          <w:p w14:paraId="717D42CB" w14:textId="77777777" w:rsidR="00F64220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6D786AF7" w14:textId="77777777" w:rsidR="00F64220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  <w:tc>
          <w:tcPr>
            <w:tcW w:w="567" w:type="dxa"/>
          </w:tcPr>
          <w:p w14:paraId="3FAC846F" w14:textId="77777777" w:rsidR="00F64220" w:rsidRDefault="00F64220" w:rsidP="003634D5">
            <w:pPr>
              <w:tabs>
                <w:tab w:val="left" w:pos="2055"/>
              </w:tabs>
              <w:rPr>
                <w:b/>
                <w:bCs/>
              </w:rPr>
            </w:pPr>
          </w:p>
        </w:tc>
      </w:tr>
    </w:tbl>
    <w:p w14:paraId="291E74F6" w14:textId="77777777" w:rsidR="00D50389" w:rsidRDefault="00D50389" w:rsidP="00D50389">
      <w:pPr>
        <w:pStyle w:val="Prrafodelista"/>
        <w:tabs>
          <w:tab w:val="left" w:pos="2055"/>
        </w:tabs>
        <w:ind w:left="284"/>
      </w:pPr>
    </w:p>
    <w:p w14:paraId="2FE4FC09" w14:textId="1079D777" w:rsidR="003634D5" w:rsidRDefault="00D50389" w:rsidP="00F16F73">
      <w:pPr>
        <w:pStyle w:val="Prrafodelista"/>
        <w:numPr>
          <w:ilvl w:val="0"/>
          <w:numId w:val="12"/>
        </w:numPr>
        <w:tabs>
          <w:tab w:val="left" w:pos="2055"/>
        </w:tabs>
        <w:ind w:left="284"/>
      </w:pPr>
      <w:r w:rsidRPr="007A03B0">
        <w:rPr>
          <w:i/>
          <w:iCs/>
        </w:rPr>
        <w:t>El investigador debe asegurarse que la documentación que presente esté completa. No se aceptará para evaluación, la documentación incompleta, independientemente si la información se presenta de manera virtual</w:t>
      </w:r>
      <w:r>
        <w:t>.</w:t>
      </w:r>
    </w:p>
    <w:p w14:paraId="2D4B9865" w14:textId="77777777" w:rsidR="00D50389" w:rsidRDefault="00D50389" w:rsidP="00D50389">
      <w:pPr>
        <w:pStyle w:val="Prrafodelista"/>
        <w:tabs>
          <w:tab w:val="left" w:pos="2055"/>
        </w:tabs>
        <w:ind w:left="284"/>
      </w:pPr>
    </w:p>
    <w:p w14:paraId="100505BB" w14:textId="2309624E" w:rsidR="003634D5" w:rsidRPr="007A03B0" w:rsidRDefault="00D50389" w:rsidP="00F16F73">
      <w:pPr>
        <w:pStyle w:val="Prrafodelista"/>
        <w:numPr>
          <w:ilvl w:val="0"/>
          <w:numId w:val="12"/>
        </w:numPr>
        <w:tabs>
          <w:tab w:val="left" w:pos="205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i/>
          <w:iCs/>
        </w:rPr>
      </w:pPr>
      <w:r w:rsidRPr="007A03B0">
        <w:rPr>
          <w:rFonts w:cstheme="minorHAnsi"/>
          <w:i/>
          <w:iCs/>
        </w:rPr>
        <w:t>Información adicional puede obtenerse con la secretaría técnica del CBI</w:t>
      </w:r>
      <w:r w:rsidR="007A03B0">
        <w:rPr>
          <w:rFonts w:cstheme="minorHAnsi"/>
          <w:i/>
          <w:iCs/>
        </w:rPr>
        <w:t>-Hospital Paitilla</w:t>
      </w:r>
      <w:r w:rsidRPr="007A03B0">
        <w:rPr>
          <w:rFonts w:cstheme="minorHAnsi"/>
          <w:i/>
          <w:iCs/>
        </w:rPr>
        <w:t xml:space="preserve"> en los </w:t>
      </w:r>
      <w:r w:rsidR="007A03B0">
        <w:rPr>
          <w:rFonts w:cstheme="minorHAnsi"/>
          <w:i/>
          <w:iCs/>
        </w:rPr>
        <w:t xml:space="preserve">teléfonos </w:t>
      </w:r>
      <w:r w:rsidRPr="007A03B0">
        <w:rPr>
          <w:rFonts w:cstheme="minorHAnsi"/>
          <w:i/>
          <w:iCs/>
        </w:rPr>
        <w:t>265-8877 o al 265-8800 ext. 7129 y al</w:t>
      </w:r>
      <w:r w:rsidR="007A03B0">
        <w:rPr>
          <w:rFonts w:cstheme="minorHAnsi"/>
          <w:i/>
          <w:iCs/>
        </w:rPr>
        <w:t xml:space="preserve"> correo </w:t>
      </w:r>
      <w:hyperlink r:id="rId7" w:history="1">
        <w:r w:rsidR="007A03B0" w:rsidRPr="00963BC1">
          <w:rPr>
            <w:rStyle w:val="Hipervnculo"/>
            <w:rFonts w:cstheme="minorHAnsi"/>
            <w:i/>
            <w:iCs/>
          </w:rPr>
          <w:t>cbi@hospitalpaitilla.com</w:t>
        </w:r>
      </w:hyperlink>
      <w:r w:rsidR="007A03B0">
        <w:rPr>
          <w:rFonts w:cstheme="minorHAnsi"/>
          <w:i/>
          <w:iCs/>
        </w:rPr>
        <w:t xml:space="preserve"> </w:t>
      </w:r>
      <w:r w:rsidRPr="007A03B0">
        <w:rPr>
          <w:rFonts w:cstheme="minorHAnsi"/>
          <w:i/>
          <w:iCs/>
        </w:rPr>
        <w:t xml:space="preserve"> (ver CBIHP-PO.02).</w:t>
      </w:r>
    </w:p>
    <w:sectPr w:rsidR="003634D5" w:rsidRPr="007A03B0" w:rsidSect="00087F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43F8" w14:textId="77777777" w:rsidR="00656056" w:rsidRDefault="00656056" w:rsidP="00CC7629">
      <w:pPr>
        <w:spacing w:after="0" w:line="240" w:lineRule="auto"/>
      </w:pPr>
      <w:r>
        <w:separator/>
      </w:r>
    </w:p>
  </w:endnote>
  <w:endnote w:type="continuationSeparator" w:id="0">
    <w:p w14:paraId="595125B6" w14:textId="77777777" w:rsidR="00656056" w:rsidRDefault="00656056" w:rsidP="00C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EAC" w14:textId="179D8DE9" w:rsidR="0025031F" w:rsidRPr="00D50389" w:rsidRDefault="0025031F" w:rsidP="00D5038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25031F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25031F">
      <w:rPr>
        <w:color w:val="8496B0" w:themeColor="text2" w:themeTint="99"/>
        <w:sz w:val="20"/>
        <w:szCs w:val="20"/>
        <w:lang w:val="es-ES"/>
      </w:rPr>
      <w:t xml:space="preserve">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PAGE 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  <w:r w:rsidRPr="0025031F">
      <w:rPr>
        <w:color w:val="323E4F" w:themeColor="text2" w:themeShade="BF"/>
        <w:sz w:val="20"/>
        <w:szCs w:val="20"/>
        <w:lang w:val="es-ES"/>
      </w:rPr>
      <w:t xml:space="preserve"> |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NUMPAGES  \* Arabic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A508" w14:textId="77777777" w:rsidR="00656056" w:rsidRDefault="00656056" w:rsidP="00CC7629">
      <w:pPr>
        <w:spacing w:after="0" w:line="240" w:lineRule="auto"/>
      </w:pPr>
      <w:r>
        <w:separator/>
      </w:r>
    </w:p>
  </w:footnote>
  <w:footnote w:type="continuationSeparator" w:id="0">
    <w:p w14:paraId="7610DB8D" w14:textId="77777777" w:rsidR="00656056" w:rsidRDefault="00656056" w:rsidP="00C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2576"/>
      <w:gridCol w:w="5386"/>
      <w:gridCol w:w="2103"/>
    </w:tblGrid>
    <w:tr w:rsidR="009F0F5F" w:rsidRPr="009F0F5F" w14:paraId="74377864" w14:textId="77777777" w:rsidTr="00F64220">
      <w:trPr>
        <w:trHeight w:val="665"/>
        <w:jc w:val="center"/>
      </w:trPr>
      <w:tc>
        <w:tcPr>
          <w:tcW w:w="2576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2152FF40" w14:textId="77777777" w:rsidR="009F0F5F" w:rsidRPr="009F0F5F" w:rsidRDefault="009F0F5F" w:rsidP="0082505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noProof/>
            </w:rPr>
            <w:drawing>
              <wp:inline distT="0" distB="0" distL="0" distR="0" wp14:anchorId="7B93C281" wp14:editId="6E99DC40">
                <wp:extent cx="812800" cy="817315"/>
                <wp:effectExtent l="0" t="0" r="6350" b="190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77" cy="824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9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56A561B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sz w:val="24"/>
              <w:szCs w:val="24"/>
              <w:lang w:val="es-EC" w:eastAsia="es-ES"/>
            </w:rPr>
            <w:t>Comité de Bioética de Investigación del Hospital Paitilla</w:t>
          </w:r>
        </w:p>
        <w:p w14:paraId="0816F812" w14:textId="5843FE1D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sz w:val="20"/>
              <w:szCs w:val="20"/>
              <w:lang w:val="es-EC" w:eastAsia="es-ES"/>
            </w:rPr>
            <w:t>CBI-Hospital Paitilla</w:t>
          </w:r>
        </w:p>
      </w:tc>
    </w:tr>
    <w:tr w:rsidR="009F0F5F" w:rsidRPr="009F0F5F" w14:paraId="74FD1D2D" w14:textId="77777777" w:rsidTr="00F64220">
      <w:trPr>
        <w:trHeight w:val="220"/>
        <w:jc w:val="center"/>
      </w:trPr>
      <w:tc>
        <w:tcPr>
          <w:tcW w:w="2576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0F129AD4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sz w:val="24"/>
              <w:szCs w:val="20"/>
              <w:lang w:val="es-ES_tradnl" w:eastAsia="es-ES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p w14:paraId="57CA6C4A" w14:textId="70FEEF7C" w:rsidR="009F0F5F" w:rsidRPr="00470AD9" w:rsidRDefault="00447718" w:rsidP="00EF7FB5">
          <w:pPr>
            <w:pStyle w:val="Prrafodelista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Forma para p</w:t>
          </w:r>
          <w:r w:rsidR="00470AD9" w:rsidRPr="00470AD9">
            <w:rPr>
              <w:rFonts w:ascii="Times New Roman" w:hAnsi="Times New Roman" w:cs="Times New Roman"/>
              <w:b/>
              <w:bCs/>
            </w:rPr>
            <w:t>resentación inicial de protocolo y documentos relacionados</w:t>
          </w:r>
        </w:p>
      </w:tc>
      <w:tc>
        <w:tcPr>
          <w:tcW w:w="2103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BA93258" w14:textId="04BC5A2B" w:rsidR="009F0F5F" w:rsidRPr="009F0F5F" w:rsidRDefault="009F0F5F" w:rsidP="009F0F5F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 w:rsidRPr="009F0F5F">
            <w:rPr>
              <w:rFonts w:ascii="Times New Roman" w:hAnsi="Times New Roman" w:cs="Times New Roman"/>
              <w:b/>
              <w:bCs/>
              <w:sz w:val="20"/>
              <w:szCs w:val="20"/>
            </w:rPr>
            <w:t>CBIHP-PL.0</w:t>
          </w:r>
          <w:r w:rsidR="00470AD9">
            <w:rPr>
              <w:rFonts w:ascii="Times New Roman" w:hAnsi="Times New Roman" w:cs="Times New Roman"/>
              <w:b/>
              <w:bCs/>
              <w:sz w:val="20"/>
              <w:szCs w:val="20"/>
            </w:rPr>
            <w:t>6</w:t>
          </w:r>
        </w:p>
      </w:tc>
    </w:tr>
    <w:tr w:rsidR="009F0F5F" w:rsidRPr="009F0F5F" w14:paraId="7A85D241" w14:textId="77777777" w:rsidTr="00F64220">
      <w:trPr>
        <w:trHeight w:val="119"/>
        <w:jc w:val="center"/>
      </w:trPr>
      <w:tc>
        <w:tcPr>
          <w:tcW w:w="2576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2D5544EE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3B42226C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2103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732F596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s-ES_tradnl" w:eastAsia="es-ES"/>
            </w:rPr>
            <w:t>Versión 1.0</w:t>
          </w:r>
        </w:p>
      </w:tc>
    </w:tr>
    <w:tr w:rsidR="009F0F5F" w:rsidRPr="009F0F5F" w14:paraId="6CF484B3" w14:textId="77777777" w:rsidTr="00F64220">
      <w:trPr>
        <w:trHeight w:val="119"/>
        <w:jc w:val="center"/>
      </w:trPr>
      <w:tc>
        <w:tcPr>
          <w:tcW w:w="2576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7AE001F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 w:themeFill="background2"/>
        </w:tcPr>
        <w:p w14:paraId="7EB878C2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2103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05FD9973" w14:textId="484280FF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</w:pPr>
          <w:r w:rsidRPr="009F0F5F">
            <w:rPr>
              <w:rFonts w:ascii="Times New Roman" w:eastAsia="Times New Roman" w:hAnsi="Times New Roman" w:cs="Times New Roman"/>
              <w:sz w:val="16"/>
              <w:szCs w:val="16"/>
              <w:lang w:val="es-ES_tradnl" w:eastAsia="es-ES"/>
            </w:rPr>
            <w:t>15-diciembre-2022</w:t>
          </w:r>
        </w:p>
      </w:tc>
    </w:tr>
  </w:tbl>
  <w:p w14:paraId="2CAF2157" w14:textId="5B4F9B00" w:rsidR="00CC7629" w:rsidRDefault="00CC76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C9F"/>
    <w:multiLevelType w:val="hybridMultilevel"/>
    <w:tmpl w:val="DEE0F80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56C6"/>
    <w:multiLevelType w:val="hybridMultilevel"/>
    <w:tmpl w:val="18A00B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DC3"/>
    <w:multiLevelType w:val="hybridMultilevel"/>
    <w:tmpl w:val="0792AB4E"/>
    <w:lvl w:ilvl="0" w:tplc="2FBE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92824"/>
    <w:multiLevelType w:val="hybridMultilevel"/>
    <w:tmpl w:val="3350E26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BF1E6D"/>
    <w:multiLevelType w:val="hybridMultilevel"/>
    <w:tmpl w:val="D3341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F5F5C"/>
    <w:multiLevelType w:val="hybridMultilevel"/>
    <w:tmpl w:val="36887DDA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402822"/>
    <w:multiLevelType w:val="hybridMultilevel"/>
    <w:tmpl w:val="D2D853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F32CBC"/>
    <w:multiLevelType w:val="hybridMultilevel"/>
    <w:tmpl w:val="BD0CEA0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A81525"/>
    <w:multiLevelType w:val="hybridMultilevel"/>
    <w:tmpl w:val="639239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0464"/>
    <w:multiLevelType w:val="hybridMultilevel"/>
    <w:tmpl w:val="51F0C6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A3495"/>
    <w:multiLevelType w:val="hybridMultilevel"/>
    <w:tmpl w:val="0B1A691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042CB"/>
    <w:multiLevelType w:val="hybridMultilevel"/>
    <w:tmpl w:val="E1BE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44225">
    <w:abstractNumId w:val="2"/>
  </w:num>
  <w:num w:numId="2" w16cid:durableId="824198319">
    <w:abstractNumId w:val="10"/>
  </w:num>
  <w:num w:numId="3" w16cid:durableId="1843619276">
    <w:abstractNumId w:val="0"/>
  </w:num>
  <w:num w:numId="4" w16cid:durableId="269969766">
    <w:abstractNumId w:val="7"/>
  </w:num>
  <w:num w:numId="5" w16cid:durableId="1412122223">
    <w:abstractNumId w:val="5"/>
  </w:num>
  <w:num w:numId="6" w16cid:durableId="840193924">
    <w:abstractNumId w:val="3"/>
  </w:num>
  <w:num w:numId="7" w16cid:durableId="1095053942">
    <w:abstractNumId w:val="1"/>
  </w:num>
  <w:num w:numId="8" w16cid:durableId="1604651634">
    <w:abstractNumId w:val="8"/>
  </w:num>
  <w:num w:numId="9" w16cid:durableId="1046178597">
    <w:abstractNumId w:val="4"/>
  </w:num>
  <w:num w:numId="10" w16cid:durableId="898243951">
    <w:abstractNumId w:val="11"/>
  </w:num>
  <w:num w:numId="11" w16cid:durableId="1752923517">
    <w:abstractNumId w:val="9"/>
  </w:num>
  <w:num w:numId="12" w16cid:durableId="34670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9"/>
    <w:rsid w:val="0000275A"/>
    <w:rsid w:val="000468DA"/>
    <w:rsid w:val="0007591A"/>
    <w:rsid w:val="00087F78"/>
    <w:rsid w:val="000B5796"/>
    <w:rsid w:val="000C574D"/>
    <w:rsid w:val="00117DCF"/>
    <w:rsid w:val="0012132D"/>
    <w:rsid w:val="00164AEE"/>
    <w:rsid w:val="001907A8"/>
    <w:rsid w:val="001A0566"/>
    <w:rsid w:val="001C3068"/>
    <w:rsid w:val="002157EF"/>
    <w:rsid w:val="00217FDA"/>
    <w:rsid w:val="00245280"/>
    <w:rsid w:val="0025031F"/>
    <w:rsid w:val="00255F13"/>
    <w:rsid w:val="00267B16"/>
    <w:rsid w:val="002729EB"/>
    <w:rsid w:val="00276FD0"/>
    <w:rsid w:val="00280D76"/>
    <w:rsid w:val="00295CA6"/>
    <w:rsid w:val="00296F73"/>
    <w:rsid w:val="002A22A4"/>
    <w:rsid w:val="002C4939"/>
    <w:rsid w:val="002E0FB1"/>
    <w:rsid w:val="002E4A9C"/>
    <w:rsid w:val="003634D5"/>
    <w:rsid w:val="00396C9C"/>
    <w:rsid w:val="003F4DBF"/>
    <w:rsid w:val="00404850"/>
    <w:rsid w:val="004205CB"/>
    <w:rsid w:val="0043229B"/>
    <w:rsid w:val="00447718"/>
    <w:rsid w:val="00464A91"/>
    <w:rsid w:val="00470AD9"/>
    <w:rsid w:val="00475468"/>
    <w:rsid w:val="004A33FB"/>
    <w:rsid w:val="004E3D99"/>
    <w:rsid w:val="0051635A"/>
    <w:rsid w:val="005173B1"/>
    <w:rsid w:val="005312B7"/>
    <w:rsid w:val="005421CB"/>
    <w:rsid w:val="00597946"/>
    <w:rsid w:val="005A46A4"/>
    <w:rsid w:val="005C3446"/>
    <w:rsid w:val="0064508D"/>
    <w:rsid w:val="00656056"/>
    <w:rsid w:val="00661382"/>
    <w:rsid w:val="00694CCB"/>
    <w:rsid w:val="006A6ABF"/>
    <w:rsid w:val="007124A7"/>
    <w:rsid w:val="00780035"/>
    <w:rsid w:val="007A03B0"/>
    <w:rsid w:val="007C072A"/>
    <w:rsid w:val="007D0BD1"/>
    <w:rsid w:val="007F743C"/>
    <w:rsid w:val="00805369"/>
    <w:rsid w:val="00815AC4"/>
    <w:rsid w:val="0082505A"/>
    <w:rsid w:val="00831971"/>
    <w:rsid w:val="00841BA2"/>
    <w:rsid w:val="00850E5B"/>
    <w:rsid w:val="00874B5E"/>
    <w:rsid w:val="00875B42"/>
    <w:rsid w:val="008C647A"/>
    <w:rsid w:val="008E6866"/>
    <w:rsid w:val="009317DA"/>
    <w:rsid w:val="00935836"/>
    <w:rsid w:val="00985FA4"/>
    <w:rsid w:val="00997D2B"/>
    <w:rsid w:val="009A5699"/>
    <w:rsid w:val="009E03C0"/>
    <w:rsid w:val="009F0F5F"/>
    <w:rsid w:val="00A03A39"/>
    <w:rsid w:val="00A42E47"/>
    <w:rsid w:val="00A505A2"/>
    <w:rsid w:val="00A51C57"/>
    <w:rsid w:val="00A725F3"/>
    <w:rsid w:val="00AB3578"/>
    <w:rsid w:val="00AB7577"/>
    <w:rsid w:val="00AC1251"/>
    <w:rsid w:val="00AC5ADC"/>
    <w:rsid w:val="00B3070B"/>
    <w:rsid w:val="00B55F7B"/>
    <w:rsid w:val="00B9248D"/>
    <w:rsid w:val="00BE3607"/>
    <w:rsid w:val="00C31FF6"/>
    <w:rsid w:val="00C4211B"/>
    <w:rsid w:val="00C72A73"/>
    <w:rsid w:val="00C77DD7"/>
    <w:rsid w:val="00CB2DB5"/>
    <w:rsid w:val="00CC7629"/>
    <w:rsid w:val="00D02B2C"/>
    <w:rsid w:val="00D066F6"/>
    <w:rsid w:val="00D16B0B"/>
    <w:rsid w:val="00D50389"/>
    <w:rsid w:val="00D81576"/>
    <w:rsid w:val="00DD003E"/>
    <w:rsid w:val="00DD1164"/>
    <w:rsid w:val="00DD1EE7"/>
    <w:rsid w:val="00DF24F8"/>
    <w:rsid w:val="00E10C4A"/>
    <w:rsid w:val="00E31B6E"/>
    <w:rsid w:val="00E33566"/>
    <w:rsid w:val="00E72787"/>
    <w:rsid w:val="00E73150"/>
    <w:rsid w:val="00E750F0"/>
    <w:rsid w:val="00E95010"/>
    <w:rsid w:val="00EC1106"/>
    <w:rsid w:val="00EE0CA5"/>
    <w:rsid w:val="00EF7FB5"/>
    <w:rsid w:val="00F022C1"/>
    <w:rsid w:val="00F16F73"/>
    <w:rsid w:val="00F539A6"/>
    <w:rsid w:val="00F5467D"/>
    <w:rsid w:val="00F6077F"/>
    <w:rsid w:val="00F64220"/>
    <w:rsid w:val="00FA1CF2"/>
    <w:rsid w:val="00FB25D6"/>
    <w:rsid w:val="00FB5239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00A99"/>
  <w15:chartTrackingRefBased/>
  <w15:docId w15:val="{34A2E9AA-0F7B-41EE-9E38-792DA43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629"/>
  </w:style>
  <w:style w:type="paragraph" w:styleId="Piedepgina">
    <w:name w:val="footer"/>
    <w:basedOn w:val="Normal"/>
    <w:link w:val="PiedepginaCar"/>
    <w:uiPriority w:val="99"/>
    <w:unhideWhenUsed/>
    <w:rsid w:val="00CC7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629"/>
  </w:style>
  <w:style w:type="table" w:styleId="Tablaconcuadrcula">
    <w:name w:val="Table Grid"/>
    <w:basedOn w:val="Tablanormal"/>
    <w:uiPriority w:val="59"/>
    <w:rsid w:val="00CC762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77F"/>
    <w:pPr>
      <w:ind w:left="720"/>
      <w:contextualSpacing/>
    </w:pPr>
  </w:style>
  <w:style w:type="paragraph" w:customStyle="1" w:styleId="Default">
    <w:name w:val="Default"/>
    <w:rsid w:val="00825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A03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i@hospitalpaitil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Trujillo</dc:creator>
  <cp:keywords/>
  <dc:description/>
  <cp:lastModifiedBy>Rita Trujillo</cp:lastModifiedBy>
  <cp:revision>15</cp:revision>
  <cp:lastPrinted>2022-12-23T12:47:00Z</cp:lastPrinted>
  <dcterms:created xsi:type="dcterms:W3CDTF">2022-12-15T15:08:00Z</dcterms:created>
  <dcterms:modified xsi:type="dcterms:W3CDTF">2022-12-23T12:47:00Z</dcterms:modified>
</cp:coreProperties>
</file>